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1D24" w14:textId="2F1AE31C" w:rsidR="00945739" w:rsidRDefault="00945739" w:rsidP="00945739">
      <w:pPr>
        <w:jc w:val="center"/>
        <w:rPr>
          <w:b/>
          <w:bCs/>
        </w:rPr>
      </w:pPr>
      <w:r>
        <w:rPr>
          <w:b/>
          <w:bCs/>
        </w:rPr>
        <w:t>SPECIAL MEETING</w:t>
      </w:r>
    </w:p>
    <w:p w14:paraId="260E1190" w14:textId="7D333DEF" w:rsidR="00945739" w:rsidRDefault="00945739" w:rsidP="00945739">
      <w:pPr>
        <w:jc w:val="center"/>
        <w:rPr>
          <w:b/>
          <w:bCs/>
        </w:rPr>
      </w:pPr>
      <w:r>
        <w:rPr>
          <w:b/>
          <w:bCs/>
        </w:rPr>
        <w:t>OCTOBER 27, 2025</w:t>
      </w:r>
    </w:p>
    <w:p w14:paraId="60446294" w14:textId="0974197B" w:rsidR="00945739" w:rsidRDefault="00945739" w:rsidP="00945739">
      <w:pPr>
        <w:jc w:val="center"/>
        <w:rPr>
          <w:b/>
          <w:bCs/>
        </w:rPr>
      </w:pPr>
      <w:r>
        <w:rPr>
          <w:b/>
          <w:bCs/>
        </w:rPr>
        <w:t>TOULON FIREHOUSE</w:t>
      </w:r>
    </w:p>
    <w:p w14:paraId="5FC2BDC7" w14:textId="77777777" w:rsidR="00945739" w:rsidRDefault="00945739" w:rsidP="00945739">
      <w:pPr>
        <w:jc w:val="center"/>
        <w:rPr>
          <w:b/>
          <w:bCs/>
        </w:rPr>
      </w:pPr>
    </w:p>
    <w:p w14:paraId="4AB7466D" w14:textId="53B77A3F" w:rsidR="00945739" w:rsidRDefault="00945739" w:rsidP="00945739">
      <w:r>
        <w:rPr>
          <w:b/>
          <w:bCs/>
        </w:rPr>
        <w:t>PRESENT</w:t>
      </w:r>
      <w:r w:rsidR="00A20D73">
        <w:rPr>
          <w:b/>
          <w:bCs/>
        </w:rPr>
        <w:t xml:space="preserve">: </w:t>
      </w:r>
      <w:r w:rsidR="00A20D73" w:rsidRPr="00A20D73">
        <w:t>Mayor</w:t>
      </w:r>
      <w:r w:rsidRPr="00A20D73">
        <w:t xml:space="preserve"> </w:t>
      </w:r>
      <w:r>
        <w:t xml:space="preserve">Hollis, Barbara J Cantwell city clerk, </w:t>
      </w:r>
    </w:p>
    <w:p w14:paraId="3C02A9C8" w14:textId="3EDA5C34" w:rsidR="00945739" w:rsidRDefault="00945739" w:rsidP="00945739">
      <w:r>
        <w:t>Donna Lefler, Mitch Hulsey</w:t>
      </w:r>
      <w:r>
        <w:tab/>
      </w:r>
      <w:r>
        <w:tab/>
      </w:r>
      <w:r>
        <w:tab/>
      </w:r>
      <w:r>
        <w:tab/>
      </w:r>
      <w:r>
        <w:tab/>
        <w:t>Alderman Ward #1</w:t>
      </w:r>
    </w:p>
    <w:p w14:paraId="3273493B" w14:textId="0B269D56" w:rsidR="00945739" w:rsidRDefault="00945739" w:rsidP="00945739">
      <w:r>
        <w:t>Mitch Hulsey, Connie Jacobson (absent)</w:t>
      </w:r>
      <w:r>
        <w:tab/>
      </w:r>
      <w:r>
        <w:tab/>
      </w:r>
      <w:r>
        <w:tab/>
        <w:t>Alderman Ward #2</w:t>
      </w:r>
    </w:p>
    <w:p w14:paraId="24291C15" w14:textId="3636568C" w:rsidR="00945739" w:rsidRDefault="00945739" w:rsidP="00945739">
      <w:r>
        <w:t>Ryan Kelly (absent), Brandon Simpson</w:t>
      </w:r>
      <w:r>
        <w:tab/>
      </w:r>
      <w:r>
        <w:tab/>
      </w:r>
      <w:r>
        <w:tab/>
        <w:t>Alderman Ward #3</w:t>
      </w:r>
    </w:p>
    <w:p w14:paraId="54B50754" w14:textId="351A0D01" w:rsidR="00945739" w:rsidRDefault="00945739" w:rsidP="00945739">
      <w:r>
        <w:rPr>
          <w:b/>
          <w:bCs/>
        </w:rPr>
        <w:t>CALL TO ORDER</w:t>
      </w:r>
      <w:r w:rsidR="008C56C8">
        <w:rPr>
          <w:b/>
          <w:bCs/>
        </w:rPr>
        <w:t xml:space="preserve">: </w:t>
      </w:r>
      <w:r w:rsidR="008C56C8" w:rsidRPr="008C56C8">
        <w:t>Mayor</w:t>
      </w:r>
      <w:r w:rsidRPr="008C56C8">
        <w:t xml:space="preserve"> </w:t>
      </w:r>
      <w:r>
        <w:t>Hollis called the special meeting to order at 6:00 p.m. and led the Pledge of Allegiance to the Flag.</w:t>
      </w:r>
    </w:p>
    <w:p w14:paraId="2417A2CD" w14:textId="6C51C38C" w:rsidR="0067023E" w:rsidRDefault="00A20D73" w:rsidP="00945739">
      <w:r>
        <w:rPr>
          <w:b/>
          <w:bCs/>
        </w:rPr>
        <w:t xml:space="preserve">HOMETOWN CONSULTANT: </w:t>
      </w:r>
      <w:r w:rsidRPr="00A20D73">
        <w:t xml:space="preserve">This </w:t>
      </w:r>
      <w:r>
        <w:t xml:space="preserve">was just an informational meeting.  Matt Fick was present from Hometown Consulting and gave the council a summary of a strategic action plan that they have been working on for the city.  </w:t>
      </w:r>
      <w:r w:rsidR="0067023E">
        <w:t xml:space="preserve">There were 7 things: 1. Establish Project Coordination </w:t>
      </w:r>
      <w:proofErr w:type="gramStart"/>
      <w:r w:rsidR="0067023E">
        <w:t>Team  2</w:t>
      </w:r>
      <w:proofErr w:type="gramEnd"/>
      <w:r w:rsidR="0067023E">
        <w:t xml:space="preserve">. Identify and Prioritize Necessary </w:t>
      </w:r>
      <w:proofErr w:type="gramStart"/>
      <w:r w:rsidR="0067023E">
        <w:t>Funding  3</w:t>
      </w:r>
      <w:proofErr w:type="gramEnd"/>
      <w:r w:rsidR="0067023E">
        <w:t xml:space="preserve">. Engage Community with City and/or County-Wide </w:t>
      </w:r>
      <w:proofErr w:type="gramStart"/>
      <w:r w:rsidR="0067023E">
        <w:t>Meeting  4</w:t>
      </w:r>
      <w:proofErr w:type="gramEnd"/>
      <w:r w:rsidR="0067023E">
        <w:t xml:space="preserve">. Begin Utility and Road Infrastructure </w:t>
      </w:r>
      <w:proofErr w:type="gramStart"/>
      <w:r w:rsidR="0067023E">
        <w:t>Planning  5</w:t>
      </w:r>
      <w:proofErr w:type="gramEnd"/>
      <w:r w:rsidR="0067023E">
        <w:t>. Launch any T</w:t>
      </w:r>
      <w:r w:rsidR="003A6330">
        <w:t>IF</w:t>
      </w:r>
      <w:r w:rsidR="0067023E">
        <w:t xml:space="preserve"> Funded Initiatives or Incentive Programs  6. Start Marketing and Branding </w:t>
      </w:r>
      <w:proofErr w:type="gramStart"/>
      <w:r w:rsidR="0067023E">
        <w:t>Campaign  7</w:t>
      </w:r>
      <w:proofErr w:type="gramEnd"/>
      <w:r w:rsidR="0067023E">
        <w:t xml:space="preserve">. </w:t>
      </w:r>
      <w:proofErr w:type="gramStart"/>
      <w:r w:rsidR="0067023E">
        <w:t>Form</w:t>
      </w:r>
      <w:proofErr w:type="gramEnd"/>
      <w:r w:rsidR="0067023E">
        <w:t xml:space="preserve"> Small Business Support and mentorship Networks. </w:t>
      </w:r>
    </w:p>
    <w:p w14:paraId="7975052F" w14:textId="5A187D8D" w:rsidR="00A20D73" w:rsidRDefault="00A20D73" w:rsidP="00945739">
      <w:r>
        <w:t xml:space="preserve">Brandon Simpson said he would like to see information on what can be done with new builds, flipping of houses, and the new subdivision. </w:t>
      </w:r>
    </w:p>
    <w:p w14:paraId="71D78795" w14:textId="77777777" w:rsidR="00C33BBC" w:rsidRDefault="00C33BBC" w:rsidP="00945739"/>
    <w:p w14:paraId="6CD2AE13" w14:textId="77777777" w:rsidR="00C33BBC" w:rsidRDefault="00C33BBC" w:rsidP="00945739"/>
    <w:p w14:paraId="16C9DD7E" w14:textId="1C044E7F" w:rsidR="00C33BBC" w:rsidRDefault="00C33BBC" w:rsidP="00945739">
      <w:r>
        <w:tab/>
      </w:r>
      <w:r>
        <w:tab/>
      </w:r>
      <w:r>
        <w:tab/>
      </w:r>
      <w:r>
        <w:tab/>
      </w:r>
      <w:r>
        <w:tab/>
      </w:r>
      <w:r>
        <w:tab/>
        <w:t>7:12</w:t>
      </w:r>
    </w:p>
    <w:p w14:paraId="0DF0DCD8" w14:textId="38211B76" w:rsidR="00C33BBC" w:rsidRDefault="00C33BBC" w:rsidP="00945739">
      <w:r>
        <w:t>Michael Schott made a motion to adjourn.</w:t>
      </w:r>
    </w:p>
    <w:p w14:paraId="23DB5DC2" w14:textId="7EBE2BD4" w:rsidR="00C33BBC" w:rsidRDefault="00C33BBC" w:rsidP="00945739">
      <w:r>
        <w:t>Donna Lefler 2</w:t>
      </w:r>
      <w:r w:rsidRPr="00C33BBC">
        <w:rPr>
          <w:vertAlign w:val="superscript"/>
        </w:rPr>
        <w:t>nd</w:t>
      </w:r>
      <w:r>
        <w:t>, motion passed.</w:t>
      </w:r>
    </w:p>
    <w:p w14:paraId="0A0D9A69" w14:textId="77777777" w:rsidR="00B2225C" w:rsidRDefault="00B2225C" w:rsidP="00945739"/>
    <w:p w14:paraId="00AF3552" w14:textId="77777777" w:rsidR="00B2225C" w:rsidRDefault="00B2225C" w:rsidP="00945739"/>
    <w:p w14:paraId="15879E1B" w14:textId="77777777" w:rsidR="00B2225C" w:rsidRDefault="00B2225C" w:rsidP="00945739"/>
    <w:p w14:paraId="206090B4" w14:textId="1A96C2FF" w:rsidR="00B2225C" w:rsidRPr="00A20D73" w:rsidRDefault="00B2225C" w:rsidP="00945739">
      <w:r>
        <w:tab/>
      </w:r>
      <w:r>
        <w:tab/>
      </w:r>
      <w:r>
        <w:tab/>
      </w:r>
      <w:r>
        <w:tab/>
      </w:r>
      <w:r>
        <w:tab/>
      </w:r>
      <w:r>
        <w:tab/>
        <w:t>-1-</w:t>
      </w:r>
    </w:p>
    <w:sectPr w:rsidR="00B2225C" w:rsidRPr="00A2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39"/>
    <w:rsid w:val="003A6330"/>
    <w:rsid w:val="00493C36"/>
    <w:rsid w:val="0067023E"/>
    <w:rsid w:val="008A55B5"/>
    <w:rsid w:val="008C56C8"/>
    <w:rsid w:val="00945739"/>
    <w:rsid w:val="00A20D73"/>
    <w:rsid w:val="00B2225C"/>
    <w:rsid w:val="00BC16A1"/>
    <w:rsid w:val="00C3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109C"/>
  <w15:chartTrackingRefBased/>
  <w15:docId w15:val="{D172FCFD-85FB-495B-9F19-BF08E03B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Cantwell</dc:creator>
  <cp:keywords/>
  <dc:description/>
  <cp:lastModifiedBy>Barbara Cantwell</cp:lastModifiedBy>
  <cp:revision>2</cp:revision>
  <dcterms:created xsi:type="dcterms:W3CDTF">2025-11-14T01:15:00Z</dcterms:created>
  <dcterms:modified xsi:type="dcterms:W3CDTF">2025-11-14T01:15:00Z</dcterms:modified>
</cp:coreProperties>
</file>